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34" w:rsidRDefault="00BB6233" w:rsidP="00BB623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استمارة السيرة الذاتية للتدريسي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الاسم الرباعي واللقب :  مروان سامي سعيد احمد الأحمد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الاسم الرباعي واللقب بالانكليزية : </w:t>
      </w:r>
      <w:r>
        <w:rPr>
          <w:sz w:val="28"/>
          <w:szCs w:val="28"/>
        </w:rPr>
        <w:t xml:space="preserve">Marwan Sami Said Ahmed AL- Ahmed   </w:t>
      </w:r>
      <w:r>
        <w:rPr>
          <w:rFonts w:hint="cs"/>
          <w:sz w:val="28"/>
          <w:szCs w:val="28"/>
          <w:rtl/>
        </w:rPr>
        <w:t xml:space="preserve">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المواليد : 1969                              الحالة الزوجية : متزوج                             عدد الأطفال :  2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العنوان الحالي : بغداد / المنصور / م 611 / ز 53  / د 34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الهاتف : ـــــــــــــــــــــــــ                                   رقم الموبايل : 07901826569 </w:t>
      </w:r>
    </w:p>
    <w:p w:rsidR="00BB6233" w:rsidRDefault="00BB6233" w:rsidP="00BB6233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 xml:space="preserve">E-mail : </w:t>
      </w:r>
      <w:hyperlink r:id="rId4" w:history="1">
        <w:r w:rsidRPr="002D7373">
          <w:rPr>
            <w:rStyle w:val="Hyperlink"/>
            <w:sz w:val="28"/>
            <w:szCs w:val="28"/>
          </w:rPr>
          <w:t>marwan_alahmed@yahoo.com</w:t>
        </w:r>
      </w:hyperlink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هوية الأحوال المدنية : 936281               تأريخ الإصدار : 27 / 3 / 2006       جهة الإصدار : المنصور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شهادة الجنسية : 760647                     تأريخ الإصدار :  19/11/1973         جهة الإصدار : بغداد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جواز السفر : ـــــــــــــــــــــــــــــ            تأريخ الإصدار : ـــــــــــــــــــــ           جهة الإصدار : ـــــــــــــــــــ </w:t>
      </w:r>
    </w:p>
    <w:p w:rsidR="00BB6233" w:rsidRDefault="00BB623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البطاقة التموينية : 18236                   أسم ورقم المركز التمويني : الداوودي  ( 3 )  </w:t>
      </w: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الشهادة الجامعية : ماجستير </w:t>
      </w:r>
    </w:p>
    <w:tbl>
      <w:tblPr>
        <w:tblStyle w:val="a3"/>
        <w:bidiVisual/>
        <w:tblW w:w="0" w:type="auto"/>
        <w:tblLook w:val="04A0"/>
      </w:tblPr>
      <w:tblGrid>
        <w:gridCol w:w="2136"/>
        <w:gridCol w:w="2136"/>
        <w:gridCol w:w="2136"/>
        <w:gridCol w:w="1466"/>
        <w:gridCol w:w="2808"/>
      </w:tblGrid>
      <w:tr w:rsidR="004F6D53" w:rsidTr="004F6D53">
        <w:tc>
          <w:tcPr>
            <w:tcW w:w="2136" w:type="dxa"/>
          </w:tcPr>
          <w:p w:rsidR="004F6D53" w:rsidRDefault="004F6D53" w:rsidP="004F6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الشهادات الجامعية</w:t>
            </w:r>
          </w:p>
        </w:tc>
        <w:tc>
          <w:tcPr>
            <w:tcW w:w="2136" w:type="dxa"/>
          </w:tcPr>
          <w:p w:rsidR="004F6D53" w:rsidRDefault="004F6D53" w:rsidP="004F6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الكلية والجامعة</w:t>
            </w:r>
          </w:p>
        </w:tc>
        <w:tc>
          <w:tcPr>
            <w:tcW w:w="2136" w:type="dxa"/>
          </w:tcPr>
          <w:p w:rsidR="004F6D53" w:rsidRDefault="004F6D53" w:rsidP="004F6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تأريخ الحصول عليها</w:t>
            </w:r>
          </w:p>
        </w:tc>
        <w:tc>
          <w:tcPr>
            <w:tcW w:w="1466" w:type="dxa"/>
          </w:tcPr>
          <w:p w:rsidR="004F6D53" w:rsidRDefault="004F6D53" w:rsidP="004F6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المعدل</w:t>
            </w:r>
          </w:p>
        </w:tc>
        <w:tc>
          <w:tcPr>
            <w:tcW w:w="2808" w:type="dxa"/>
          </w:tcPr>
          <w:p w:rsidR="004F6D53" w:rsidRDefault="004F6D53" w:rsidP="004F6D5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رقم وتأريخ </w:t>
            </w:r>
            <w:r w:rsidR="00B8255D">
              <w:rPr>
                <w:rFonts w:hint="cs"/>
                <w:sz w:val="28"/>
                <w:szCs w:val="28"/>
                <w:rtl/>
              </w:rPr>
              <w:t>الأمر</w:t>
            </w:r>
            <w:r>
              <w:rPr>
                <w:rFonts w:hint="cs"/>
                <w:sz w:val="28"/>
                <w:szCs w:val="28"/>
                <w:rtl/>
              </w:rPr>
              <w:t xml:space="preserve"> الجامعي</w:t>
            </w:r>
          </w:p>
        </w:tc>
      </w:tr>
      <w:tr w:rsidR="004F6D53" w:rsidTr="004F6D53"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الزراعة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بغداد</w:t>
            </w:r>
          </w:p>
        </w:tc>
        <w:tc>
          <w:tcPr>
            <w:tcW w:w="2136" w:type="dxa"/>
          </w:tcPr>
          <w:p w:rsidR="004F6D53" w:rsidRDefault="00B8255D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 / 9 / 1991</w:t>
            </w:r>
          </w:p>
        </w:tc>
        <w:tc>
          <w:tcPr>
            <w:tcW w:w="1466" w:type="dxa"/>
          </w:tcPr>
          <w:p w:rsidR="004F6D53" w:rsidRDefault="00B8255D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73.23</w:t>
            </w:r>
          </w:p>
        </w:tc>
        <w:tc>
          <w:tcPr>
            <w:tcW w:w="2808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4F6D53" w:rsidTr="004F6D53"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الزراعة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بغداد</w:t>
            </w:r>
          </w:p>
        </w:tc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 9 /2003</w:t>
            </w:r>
          </w:p>
        </w:tc>
        <w:tc>
          <w:tcPr>
            <w:tcW w:w="146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85.47</w:t>
            </w:r>
          </w:p>
        </w:tc>
        <w:tc>
          <w:tcPr>
            <w:tcW w:w="2808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8202 في 3/9/2003</w:t>
            </w:r>
          </w:p>
        </w:tc>
      </w:tr>
      <w:tr w:rsidR="004F6D53" w:rsidTr="004F6D53"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466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4F6D53" w:rsidRDefault="004F6D53" w:rsidP="00B8255D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4F6D53" w:rsidRDefault="004F6D53" w:rsidP="00B8255D">
      <w:pPr>
        <w:jc w:val="both"/>
        <w:rPr>
          <w:sz w:val="28"/>
          <w:szCs w:val="28"/>
          <w:rtl/>
        </w:rPr>
      </w:pP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الاختصاص العام : محاصيل حقلية                                 الاختصاص الدقيق : مكافحة الأدغال </w:t>
      </w: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عنوان الرسالة : تأثير المبيدات المضافة إلى التربة في الأدغال ونمو وحاصل قصب السكر </w:t>
      </w: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المشرفين / المشرف ولقبه العلمي : الأستاذ الدكتور فائق توفيق الجلبي </w:t>
      </w: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عنوان أطروحة الدكتوراه : ــــــــــــــــــــــــــــــــــــــــــــ</w:t>
      </w:r>
    </w:p>
    <w:p w:rsidR="004F6D53" w:rsidRDefault="004F6D53" w:rsidP="00BB62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المشرفين / المشرف ولقبه العلمي : ـــــــــــــــــــــــــــــ </w:t>
      </w:r>
    </w:p>
    <w:p w:rsidR="004F6D53" w:rsidRDefault="004F6D53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تأريخ التعيين الأول :  </w:t>
      </w:r>
      <w:r w:rsidR="00B8255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7</w:t>
      </w:r>
      <w:r w:rsidR="00B8255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/ 1 / 2006                                مكان التعيين : جامعة ديالى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كلية الزراعة  </w:t>
      </w:r>
    </w:p>
    <w:p w:rsidR="004F6D53" w:rsidRDefault="004F6D53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تأريخ التعيين في التعليم العالي : 7 / 1 /  2006     مكان التعيين : جامعة ديالى                رقم الأمر الجامعي : 81</w:t>
      </w:r>
    </w:p>
    <w:p w:rsidR="009A2E0F" w:rsidRDefault="009A2E0F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اللقب العلمي : مدرس مساعد              تأريخ الحصول على اللقب : 7 /1 / 2006           رقم الأمر الجامعي : 81</w:t>
      </w:r>
    </w:p>
    <w:p w:rsidR="009A2E0F" w:rsidRDefault="009A2E0F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كتب الشكر التي تم الحصول عليها : </w:t>
      </w:r>
    </w:p>
    <w:tbl>
      <w:tblPr>
        <w:tblStyle w:val="a3"/>
        <w:bidiVisual/>
        <w:tblW w:w="0" w:type="auto"/>
        <w:tblLook w:val="04A0"/>
      </w:tblPr>
      <w:tblGrid>
        <w:gridCol w:w="5341"/>
        <w:gridCol w:w="5341"/>
      </w:tblGrid>
      <w:tr w:rsidR="009A2E0F" w:rsidTr="009A2E0F">
        <w:trPr>
          <w:trHeight w:val="593"/>
        </w:trPr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الإصدار</w:t>
            </w:r>
          </w:p>
        </w:tc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وتأريخ كتاب الشكر</w:t>
            </w:r>
          </w:p>
        </w:tc>
      </w:tr>
      <w:tr w:rsidR="009A2E0F" w:rsidTr="009A2E0F">
        <w:trPr>
          <w:trHeight w:val="530"/>
        </w:trPr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لا يوجد</w:t>
            </w:r>
          </w:p>
        </w:tc>
        <w:tc>
          <w:tcPr>
            <w:tcW w:w="5341" w:type="dxa"/>
          </w:tcPr>
          <w:p w:rsidR="009A2E0F" w:rsidRDefault="009A2E0F" w:rsidP="004F6D53">
            <w:pPr>
              <w:rPr>
                <w:sz w:val="28"/>
                <w:szCs w:val="28"/>
                <w:rtl/>
              </w:rPr>
            </w:pPr>
          </w:p>
        </w:tc>
      </w:tr>
    </w:tbl>
    <w:p w:rsidR="009A2E0F" w:rsidRDefault="009A2E0F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العقوبات التي وجهت للموظف : </w:t>
      </w:r>
    </w:p>
    <w:tbl>
      <w:tblPr>
        <w:tblStyle w:val="a3"/>
        <w:bidiVisual/>
        <w:tblW w:w="0" w:type="auto"/>
        <w:tblLook w:val="04A0"/>
      </w:tblPr>
      <w:tblGrid>
        <w:gridCol w:w="5341"/>
        <w:gridCol w:w="5341"/>
      </w:tblGrid>
      <w:tr w:rsidR="009A2E0F" w:rsidTr="009A2E0F">
        <w:trPr>
          <w:trHeight w:val="593"/>
        </w:trPr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الإصدار</w:t>
            </w:r>
          </w:p>
        </w:tc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وتأريخ كتاب العقوبة</w:t>
            </w:r>
          </w:p>
        </w:tc>
      </w:tr>
      <w:tr w:rsidR="009A2E0F" w:rsidTr="009A2E0F">
        <w:trPr>
          <w:trHeight w:val="710"/>
        </w:trPr>
        <w:tc>
          <w:tcPr>
            <w:tcW w:w="5341" w:type="dxa"/>
          </w:tcPr>
          <w:p w:rsidR="009A2E0F" w:rsidRDefault="009A2E0F" w:rsidP="009A2E0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5341" w:type="dxa"/>
          </w:tcPr>
          <w:p w:rsidR="009A2E0F" w:rsidRDefault="009A2E0F" w:rsidP="004F6D53">
            <w:pPr>
              <w:rPr>
                <w:sz w:val="28"/>
                <w:szCs w:val="28"/>
                <w:rtl/>
              </w:rPr>
            </w:pPr>
          </w:p>
        </w:tc>
      </w:tr>
    </w:tbl>
    <w:p w:rsidR="009A2E0F" w:rsidRDefault="009A2E0F" w:rsidP="004F6D53">
      <w:pPr>
        <w:rPr>
          <w:sz w:val="28"/>
          <w:szCs w:val="28"/>
          <w:rtl/>
        </w:rPr>
      </w:pPr>
    </w:p>
    <w:p w:rsidR="009A2E0F" w:rsidRDefault="009A2E0F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عناوين البحوث المنجزة والمنشورة ( المجلد , العدد , الصفحة ) </w:t>
      </w:r>
    </w:p>
    <w:p w:rsidR="00F83FF1" w:rsidRDefault="00F83FF1" w:rsidP="00DE67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1 ) الجلبي , فائق توفيق و مروان سامي سعيد . 200</w:t>
      </w:r>
      <w:r w:rsidR="00DE67EF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 . استجابة قصب السكر </w:t>
      </w:r>
      <w:r w:rsidRPr="00F83FF1">
        <w:rPr>
          <w:i/>
          <w:iCs/>
          <w:sz w:val="28"/>
          <w:szCs w:val="28"/>
        </w:rPr>
        <w:t xml:space="preserve">Saccharum officinarum </w:t>
      </w:r>
      <w:r>
        <w:rPr>
          <w:sz w:val="28"/>
          <w:szCs w:val="28"/>
        </w:rPr>
        <w:t>L .</w:t>
      </w:r>
      <w:r>
        <w:rPr>
          <w:rFonts w:hint="cs"/>
          <w:sz w:val="28"/>
          <w:szCs w:val="28"/>
          <w:rtl/>
        </w:rPr>
        <w:t xml:space="preserve"> لمكافحة الأدغال بالمبيدات الكيمياوية المضافة إلى التربة . مجلة العلوم الزراعية العراقية . </w:t>
      </w:r>
      <w:r w:rsidR="00DE67EF">
        <w:rPr>
          <w:rFonts w:hint="cs"/>
          <w:sz w:val="28"/>
          <w:szCs w:val="28"/>
          <w:rtl/>
        </w:rPr>
        <w:t xml:space="preserve">35 (6) : 101 </w:t>
      </w:r>
      <w:r w:rsidR="00DE67EF">
        <w:rPr>
          <w:sz w:val="28"/>
          <w:szCs w:val="28"/>
          <w:rtl/>
        </w:rPr>
        <w:t>–</w:t>
      </w:r>
      <w:r w:rsidR="00DE67EF">
        <w:rPr>
          <w:rFonts w:hint="cs"/>
          <w:sz w:val="28"/>
          <w:szCs w:val="28"/>
          <w:rtl/>
        </w:rPr>
        <w:t xml:space="preserve"> 108 .</w:t>
      </w:r>
    </w:p>
    <w:p w:rsidR="00DE67EF" w:rsidRDefault="00DE67EF" w:rsidP="00DE67E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2 ) عبادي , خالد وهاب , مروان سامي سعيد , طارق عبد السادة كريم . 2010 . تأثير مبيد الأدغال </w:t>
      </w:r>
      <w:r>
        <w:rPr>
          <w:sz w:val="28"/>
          <w:szCs w:val="28"/>
        </w:rPr>
        <w:t xml:space="preserve">azimsulfuron </w:t>
      </w:r>
      <w:r>
        <w:rPr>
          <w:rFonts w:hint="cs"/>
          <w:sz w:val="28"/>
          <w:szCs w:val="28"/>
          <w:rtl/>
        </w:rPr>
        <w:t xml:space="preserve"> في بعض الخصائص الحياتية لمحصول الرز </w:t>
      </w:r>
      <w:r w:rsidRPr="00DE67EF">
        <w:rPr>
          <w:i/>
          <w:iCs/>
          <w:sz w:val="28"/>
          <w:szCs w:val="28"/>
        </w:rPr>
        <w:t xml:space="preserve">Oryza sativa </w:t>
      </w:r>
      <w:r>
        <w:rPr>
          <w:sz w:val="28"/>
          <w:szCs w:val="28"/>
        </w:rPr>
        <w:t>L .</w:t>
      </w:r>
      <w:r>
        <w:rPr>
          <w:rFonts w:hint="cs"/>
          <w:sz w:val="28"/>
          <w:szCs w:val="28"/>
          <w:rtl/>
        </w:rPr>
        <w:t xml:space="preserve"> . مجلة ديالى للعلوم الزراعية . 2 ( 1 ) .</w:t>
      </w:r>
    </w:p>
    <w:p w:rsidR="009A2E0F" w:rsidRDefault="009A2E0F" w:rsidP="004F6D53">
      <w:pPr>
        <w:rPr>
          <w:sz w:val="28"/>
          <w:szCs w:val="28"/>
          <w:rtl/>
        </w:rPr>
      </w:pPr>
    </w:p>
    <w:p w:rsidR="009A2E0F" w:rsidRDefault="00DE67EF" w:rsidP="004F6D5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المقررات الدراسية التي يقوم بتدريسها </w:t>
      </w:r>
    </w:p>
    <w:p w:rsidR="009A2E0F" w:rsidRDefault="009A2E0F" w:rsidP="009A2E0F">
      <w:pPr>
        <w:spacing w:line="240" w:lineRule="auto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80A02" w:rsidTr="00DA2713">
        <w:tc>
          <w:tcPr>
            <w:tcW w:w="5340" w:type="dxa"/>
            <w:gridSpan w:val="2"/>
          </w:tcPr>
          <w:p w:rsidR="00C80A02" w:rsidRDefault="00C80A02" w:rsidP="00C80A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الخريفي</w:t>
            </w:r>
          </w:p>
        </w:tc>
        <w:tc>
          <w:tcPr>
            <w:tcW w:w="5342" w:type="dxa"/>
            <w:gridSpan w:val="2"/>
          </w:tcPr>
          <w:p w:rsidR="00C80A02" w:rsidRDefault="00C80A02" w:rsidP="00C80A0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الفصل الربيعي</w:t>
            </w:r>
          </w:p>
        </w:tc>
      </w:tr>
      <w:tr w:rsidR="00C80A02" w:rsidTr="00C80A02"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المرحلة الدراسية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المرحلة الدراسية </w:t>
            </w:r>
          </w:p>
        </w:tc>
      </w:tr>
      <w:tr w:rsidR="00C80A02" w:rsidTr="00C80A02"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منظمات نمو النبات العملي</w:t>
            </w:r>
          </w:p>
        </w:tc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تشريح النبات العملي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الأولى </w:t>
            </w:r>
          </w:p>
        </w:tc>
      </w:tr>
      <w:tr w:rsidR="00C80A02" w:rsidTr="00C80A02"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زراعة أنسجة النبات العملي </w:t>
            </w:r>
          </w:p>
        </w:tc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مكافحة الأدغال العملي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الرابعة </w:t>
            </w:r>
          </w:p>
        </w:tc>
      </w:tr>
      <w:tr w:rsidR="00C80A02" w:rsidTr="00C80A02"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أنتاج وخزن البذور </w:t>
            </w: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الرابعة </w:t>
            </w:r>
          </w:p>
        </w:tc>
      </w:tr>
      <w:tr w:rsidR="00C80A02" w:rsidTr="00C80A02"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C80A02" w:rsidRDefault="00C80A02" w:rsidP="009A2E0F">
            <w:pPr>
              <w:rPr>
                <w:sz w:val="28"/>
                <w:szCs w:val="28"/>
                <w:rtl/>
              </w:rPr>
            </w:pPr>
          </w:p>
        </w:tc>
      </w:tr>
    </w:tbl>
    <w:p w:rsidR="009A2E0F" w:rsidRDefault="009A2E0F" w:rsidP="009A2E0F">
      <w:pPr>
        <w:rPr>
          <w:sz w:val="28"/>
          <w:szCs w:val="28"/>
          <w:rtl/>
        </w:rPr>
      </w:pPr>
    </w:p>
    <w:p w:rsidR="00C80A02" w:rsidRDefault="00C80A02" w:rsidP="009A2E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المؤلفات والمطبوعات :   لا توجد </w:t>
      </w:r>
    </w:p>
    <w:p w:rsidR="00C80A02" w:rsidRDefault="00C80A02" w:rsidP="009A2E0F">
      <w:pPr>
        <w:rPr>
          <w:sz w:val="28"/>
          <w:szCs w:val="28"/>
          <w:rtl/>
        </w:rPr>
      </w:pPr>
    </w:p>
    <w:p w:rsidR="00C80A02" w:rsidRDefault="00C80A02" w:rsidP="009A2E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الانتماء للجمعيات العلمية :  لا توجد </w:t>
      </w:r>
    </w:p>
    <w:p w:rsidR="00C80A02" w:rsidRDefault="00C80A02" w:rsidP="009A2E0F">
      <w:pPr>
        <w:rPr>
          <w:sz w:val="28"/>
          <w:szCs w:val="28"/>
          <w:rtl/>
        </w:rPr>
      </w:pPr>
    </w:p>
    <w:p w:rsidR="00C80A02" w:rsidRDefault="00C80A02" w:rsidP="009A2E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مفردات تصنيف وتشريح النبات العملي : </w:t>
      </w:r>
    </w:p>
    <w:p w:rsidR="00C80A02" w:rsidRDefault="00C80A02" w:rsidP="00C80A0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عمل مقاطع في الجذور , والقمم النامية و حالات الانقسام بعمل تشريح للأزهار وأنواعها , عمل مقاطع في الورقة ومقارنة عاريات مع مغطاة البذور , الثغور وكثافتها وأنواعها وأشكالها , عمل مقاطع في سيقان خشبية ونصف خشبية وعشبية ونباتات ذوات الفلقة والفلقتين , أنواع البراعم مع عمل مقاطع في البراعم القمية , الثمار وأنواعنا وتشريحها و عملية التلقيح و إجراء عمليات الخصي والتلقيح الاصطناعي .   </w:t>
      </w:r>
    </w:p>
    <w:p w:rsidR="00C80A02" w:rsidRDefault="00C80A02" w:rsidP="00C80A02">
      <w:pPr>
        <w:jc w:val="both"/>
        <w:rPr>
          <w:sz w:val="28"/>
          <w:szCs w:val="28"/>
          <w:rtl/>
        </w:rPr>
      </w:pPr>
    </w:p>
    <w:p w:rsidR="00C80A02" w:rsidRDefault="00C80A02" w:rsidP="00C80A0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مفردات مادة أنتاج وخزن بذور الخضراوات : </w:t>
      </w:r>
    </w:p>
    <w:p w:rsidR="00C80A02" w:rsidRDefault="00C80A02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زيارة حقول الخضروات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التعرف على بذور الخضروات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دراسة الطرق العملية لتقاوي البذور وتقدير الرطوبة والحيوية لها </w:t>
      </w:r>
      <w:r w:rsidR="00F12DD8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F12DD8">
        <w:rPr>
          <w:rFonts w:hint="cs"/>
          <w:sz w:val="28"/>
          <w:szCs w:val="28"/>
          <w:rtl/>
        </w:rPr>
        <w:t xml:space="preserve">استخراج البذور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اختبار أنبات البذور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طرق انتخاب تقاوي البطاطا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التعرف على البذور وطرق تشخيصها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زيارة هيئة فحص وتصديق البذور ومعمل تنقية البذور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اختبار حيوية البذور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الكثافة الظاهرية والنوعية للبذور </w:t>
      </w:r>
      <w:r w:rsidR="00F12DD8">
        <w:rPr>
          <w:sz w:val="28"/>
          <w:szCs w:val="28"/>
          <w:rtl/>
        </w:rPr>
        <w:t>–</w:t>
      </w:r>
      <w:r w:rsidR="00F12DD8">
        <w:rPr>
          <w:rFonts w:hint="cs"/>
          <w:sz w:val="28"/>
          <w:szCs w:val="28"/>
          <w:rtl/>
        </w:rPr>
        <w:t xml:space="preserve"> اختبار الحالة الصحية للبذور . </w:t>
      </w:r>
    </w:p>
    <w:p w:rsidR="00F12DD8" w:rsidRDefault="00F12DD8" w:rsidP="00F12DD8">
      <w:pPr>
        <w:jc w:val="both"/>
        <w:rPr>
          <w:sz w:val="28"/>
          <w:szCs w:val="28"/>
          <w:rtl/>
        </w:rPr>
      </w:pPr>
    </w:p>
    <w:p w:rsidR="00F12DD8" w:rsidRDefault="00F12DD8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مفردات مادة منظمات النمو النباتية العملي : </w:t>
      </w:r>
    </w:p>
    <w:p w:rsidR="00F12DD8" w:rsidRDefault="00F12DD8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استخدام منظمات النمو لكسر السكون وفي الإزهار في التحكم بتنقيح البراعم الزهرية وفي التجذير وفي الإسراع في نضج الثمار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أطالة فترة خزن الثمار في المخازن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التعرف على مختبر زراعة الأنسجة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كيفية تهيئة الأوساط الغذائية وتعقيم الأجزاء النباتية المختلفة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زراعة براعم وأوراق وأجزاء من الأفرع لبعض الأنواع النباتية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القيام بالزراعة الثانوية ونقل البيت الزجاجي . </w:t>
      </w:r>
    </w:p>
    <w:p w:rsidR="00652557" w:rsidRDefault="00652557" w:rsidP="00F12DD8">
      <w:pPr>
        <w:jc w:val="both"/>
        <w:rPr>
          <w:sz w:val="28"/>
          <w:szCs w:val="28"/>
          <w:rtl/>
        </w:rPr>
      </w:pPr>
    </w:p>
    <w:p w:rsidR="00652557" w:rsidRDefault="00652557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مفردات مادة مكافحة الأدغال العملي : </w:t>
      </w:r>
    </w:p>
    <w:p w:rsidR="003F60A8" w:rsidRDefault="003F60A8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التعرف على أدغال العائلة النجيلية , التعرف على أدغال العائلة البقولية , التعرف على أدغال العائلة المركبة , التعرف على أدغال العائلة الصليبية , التعرف على أدغال العائلة الحميظية , التعرف على ادغال العائلة السعيدية , التعرف على ادغال العائلة العليقية . الحسابات المبيدية .  </w:t>
      </w:r>
    </w:p>
    <w:p w:rsidR="00652557" w:rsidRDefault="00652557" w:rsidP="00F12DD8">
      <w:pPr>
        <w:jc w:val="both"/>
        <w:rPr>
          <w:sz w:val="28"/>
          <w:szCs w:val="28"/>
          <w:rtl/>
        </w:rPr>
      </w:pPr>
    </w:p>
    <w:p w:rsidR="00F12DD8" w:rsidRDefault="00F12DD8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مفردات مادة زراعة الأنسجة النباتية : </w:t>
      </w:r>
    </w:p>
    <w:p w:rsidR="00F12DD8" w:rsidRDefault="00F12DD8" w:rsidP="00F12DD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التعرف على مختبر زراعة الأنسجة ( أجزاء المختبر ) / الأجهزة والأدوات المستعملة في مختبر زراعة الأنسجة / الملحقات المكملة للمختبر / مكونات الوسط الغذائي , الأدوات والأجهزة التي تستخدم في تحضير الوسط الغذائي / تحضير وسط غذائي من قبل الطلبة / مصادر التلوث في المختبر / التعقيم : وتشمل طرق تعقيم الجزء النباتي , الأوساط الغذائية وتعقيم الأدوات المستخدمة في زراعة الأنسجة / زراعة الخلايا المعلقة , طرق زراعة الخلايا المعلقة /  استحداث ونمو الكالس / دمج وزراعة البروتوبلاست .  </w:t>
      </w:r>
    </w:p>
    <w:sectPr w:rsidR="00F12DD8" w:rsidSect="00BB6233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B6233"/>
    <w:rsid w:val="003329E6"/>
    <w:rsid w:val="003F60A8"/>
    <w:rsid w:val="004F6D53"/>
    <w:rsid w:val="00513534"/>
    <w:rsid w:val="00613DB5"/>
    <w:rsid w:val="00652557"/>
    <w:rsid w:val="00675947"/>
    <w:rsid w:val="007C430C"/>
    <w:rsid w:val="009A2E0F"/>
    <w:rsid w:val="00B8255D"/>
    <w:rsid w:val="00BB6233"/>
    <w:rsid w:val="00C80A02"/>
    <w:rsid w:val="00D45909"/>
    <w:rsid w:val="00DE67EF"/>
    <w:rsid w:val="00F01C94"/>
    <w:rsid w:val="00F12DD8"/>
    <w:rsid w:val="00F562A4"/>
    <w:rsid w:val="00F8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B623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4F6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wan_alahmed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MARWAN 007</dc:creator>
  <cp:lastModifiedBy>m</cp:lastModifiedBy>
  <cp:revision>2</cp:revision>
  <dcterms:created xsi:type="dcterms:W3CDTF">2012-03-29T17:56:00Z</dcterms:created>
  <dcterms:modified xsi:type="dcterms:W3CDTF">2012-03-29T17:56:00Z</dcterms:modified>
</cp:coreProperties>
</file>